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1D102" w14:textId="77777777" w:rsidR="002928AB" w:rsidRDefault="002B6E4E" w:rsidP="00E87B10">
      <w:pPr>
        <w:pStyle w:val="Corpotesto"/>
        <w:spacing w:before="65"/>
        <w:ind w:right="141"/>
        <w:jc w:val="center"/>
      </w:pPr>
      <w:r>
        <w:t>Modello</w:t>
      </w:r>
      <w:r>
        <w:rPr>
          <w:spacing w:val="-5"/>
        </w:rPr>
        <w:t xml:space="preserve"> </w:t>
      </w:r>
      <w:r>
        <w:t>A.4–</w:t>
      </w:r>
      <w:r>
        <w:rPr>
          <w:spacing w:val="-4"/>
        </w:rPr>
        <w:t xml:space="preserve"> </w:t>
      </w:r>
      <w:r>
        <w:t>Offerta</w:t>
      </w:r>
      <w:r>
        <w:rPr>
          <w:spacing w:val="-4"/>
        </w:rPr>
        <w:t xml:space="preserve"> </w:t>
      </w:r>
      <w:r>
        <w:rPr>
          <w:spacing w:val="-2"/>
        </w:rPr>
        <w:t>economica</w:t>
      </w:r>
    </w:p>
    <w:p w14:paraId="3BDC1570" w14:textId="77777777" w:rsidR="002928AB" w:rsidRDefault="002928AB">
      <w:pPr>
        <w:pStyle w:val="Corpotesto"/>
        <w:spacing w:before="8"/>
      </w:pPr>
    </w:p>
    <w:p w14:paraId="052F501E" w14:textId="77777777" w:rsidR="002928AB" w:rsidRDefault="002B6E4E">
      <w:pPr>
        <w:ind w:right="139"/>
        <w:jc w:val="right"/>
        <w:rPr>
          <w:b/>
        </w:rPr>
      </w:pPr>
      <w:r>
        <w:rPr>
          <w:b/>
        </w:rPr>
        <w:t>AL</w:t>
      </w:r>
      <w:r>
        <w:rPr>
          <w:b/>
          <w:spacing w:val="-5"/>
        </w:rPr>
        <w:t xml:space="preserve"> </w:t>
      </w:r>
      <w:r>
        <w:rPr>
          <w:b/>
        </w:rPr>
        <w:t>COMUNE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VINOVO</w:t>
      </w:r>
    </w:p>
    <w:p w14:paraId="03214DFE" w14:textId="77777777" w:rsidR="002928AB" w:rsidRDefault="002928AB">
      <w:pPr>
        <w:pStyle w:val="Corpotesto"/>
        <w:spacing w:before="174"/>
        <w:rPr>
          <w:b/>
        </w:rPr>
      </w:pPr>
    </w:p>
    <w:p w14:paraId="2FB9BA81" w14:textId="77777777" w:rsidR="002928AB" w:rsidRDefault="002B6E4E">
      <w:pPr>
        <w:spacing w:line="259" w:lineRule="auto"/>
        <w:ind w:left="140" w:right="1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PROCEDURA APERTA</w:t>
      </w:r>
      <w:r>
        <w:rPr>
          <w:rFonts w:ascii="Calibri" w:hAnsi="Calibri"/>
        </w:rPr>
        <w:t xml:space="preserve">, </w:t>
      </w:r>
      <w:r>
        <w:rPr>
          <w:rFonts w:ascii="Calibri" w:hAnsi="Calibri"/>
          <w:b/>
        </w:rPr>
        <w:t>AI SENSI DEGLI ARTT. 71 E 176 E SS. DEL D.LGS. 36/2023 E SS.MM.II., PER L’AFFIDAMENTO IN CONCESSIONE DELLA GESTIONE DELLA FARMACIA COMUNALE DI VINOVO (TO), ESPLETATA TRAMITE PIATTAFORMA TELEMATICA SINTEL CON IL CRITERIO DELL’OFFERTA ECONOMICAMENTE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PIÙ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VANTAGGIOSA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SULLA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BASE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DEL MIGLIOR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RAPPORTO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QUALITÀ/PREZZO,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AI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SENSI DELL’ART. 108 DEL D.LGS. 36/2023 E SS.MM.II</w:t>
      </w:r>
    </w:p>
    <w:p w14:paraId="0334A74F" w14:textId="6D37C759" w:rsidR="002928AB" w:rsidRDefault="002B6E4E">
      <w:pPr>
        <w:spacing w:before="59"/>
        <w:ind w:left="140"/>
        <w:jc w:val="both"/>
        <w:rPr>
          <w:rFonts w:ascii="Calibri"/>
          <w:b/>
        </w:rPr>
      </w:pPr>
      <w:r w:rsidRPr="00ED17A6">
        <w:rPr>
          <w:rFonts w:ascii="Calibri"/>
          <w:b/>
        </w:rPr>
        <w:t>CIG</w:t>
      </w:r>
      <w:r w:rsidRPr="00ED17A6">
        <w:rPr>
          <w:rFonts w:ascii="Calibri"/>
          <w:b/>
          <w:spacing w:val="-3"/>
        </w:rPr>
        <w:t xml:space="preserve"> </w:t>
      </w:r>
      <w:r w:rsidR="00E26A4C" w:rsidRPr="00ED17A6">
        <w:rPr>
          <w:rFonts w:ascii="Calibri"/>
          <w:b/>
          <w:spacing w:val="-3"/>
        </w:rPr>
        <w:t>B8DDEBCC94</w:t>
      </w:r>
    </w:p>
    <w:p w14:paraId="16032DE9" w14:textId="77777777" w:rsidR="002928AB" w:rsidRDefault="002928AB">
      <w:pPr>
        <w:pStyle w:val="Corpotesto"/>
        <w:spacing w:before="165"/>
        <w:rPr>
          <w:rFonts w:ascii="Calibri"/>
          <w:b/>
        </w:rPr>
      </w:pPr>
    </w:p>
    <w:p w14:paraId="1304FD92" w14:textId="77777777" w:rsidR="002928AB" w:rsidRDefault="002B6E4E">
      <w:pPr>
        <w:pStyle w:val="Corpotesto"/>
        <w:tabs>
          <w:tab w:val="left" w:pos="5601"/>
          <w:tab w:val="left" w:pos="9004"/>
        </w:tabs>
        <w:ind w:left="195"/>
      </w:pPr>
      <w:r>
        <w:t xml:space="preserve">Il sottoscritto </w:t>
      </w:r>
      <w:r>
        <w:rPr>
          <w:u w:val="single"/>
        </w:rPr>
        <w:tab/>
      </w:r>
      <w:r>
        <w:t xml:space="preserve">, C.F. 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nato</w:t>
      </w:r>
      <w:r>
        <w:rPr>
          <w:spacing w:val="-1"/>
        </w:rPr>
        <w:t xml:space="preserve"> </w:t>
      </w:r>
      <w:r>
        <w:rPr>
          <w:spacing w:val="-10"/>
        </w:rPr>
        <w:t>a</w:t>
      </w:r>
    </w:p>
    <w:p w14:paraId="41807DD1" w14:textId="77777777" w:rsidR="002928AB" w:rsidRDefault="002B6E4E">
      <w:pPr>
        <w:pStyle w:val="Corpotesto"/>
        <w:tabs>
          <w:tab w:val="left" w:pos="1952"/>
          <w:tab w:val="left" w:pos="2360"/>
          <w:tab w:val="left" w:pos="3766"/>
          <w:tab w:val="left" w:pos="7373"/>
          <w:tab w:val="left" w:pos="9705"/>
        </w:tabs>
        <w:spacing w:before="19" w:line="259" w:lineRule="auto"/>
        <w:ind w:left="140" w:right="214"/>
      </w:pPr>
      <w:r>
        <w:rPr>
          <w:u w:val="single"/>
        </w:rPr>
        <w:tab/>
      </w:r>
      <w:r>
        <w:rPr>
          <w:spacing w:val="-10"/>
        </w:rPr>
        <w:t>(</w:t>
      </w:r>
      <w:r>
        <w:rPr>
          <w:u w:val="single"/>
        </w:rPr>
        <w:tab/>
      </w:r>
      <w:r>
        <w:t xml:space="preserve">) il </w:t>
      </w:r>
      <w:r>
        <w:rPr>
          <w:u w:val="single"/>
        </w:rPr>
        <w:tab/>
      </w:r>
      <w:r>
        <w:t xml:space="preserve">, nella sua qualità </w:t>
      </w:r>
      <w:proofErr w:type="gramStart"/>
      <w:r>
        <w:t xml:space="preserve">di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della</w:t>
      </w:r>
      <w:proofErr w:type="gramEnd"/>
      <w:r>
        <w:t xml:space="preserve"> Società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con sede legale sita in</w:t>
      </w:r>
    </w:p>
    <w:p w14:paraId="7967821B" w14:textId="77777777" w:rsidR="002928AB" w:rsidRDefault="002B6E4E">
      <w:pPr>
        <w:pStyle w:val="Corpotesto"/>
        <w:tabs>
          <w:tab w:val="left" w:pos="2781"/>
          <w:tab w:val="left" w:pos="6174"/>
        </w:tabs>
        <w:spacing w:before="1"/>
        <w:ind w:left="140"/>
      </w:pPr>
      <w:r>
        <w:rPr>
          <w:u w:val="single"/>
        </w:rPr>
        <w:tab/>
      </w:r>
      <w:r>
        <w:t xml:space="preserve">, Via </w:t>
      </w:r>
      <w:r>
        <w:rPr>
          <w:u w:val="single"/>
        </w:rPr>
        <w:tab/>
      </w:r>
    </w:p>
    <w:p w14:paraId="12F73515" w14:textId="77777777" w:rsidR="002928AB" w:rsidRDefault="002B6E4E">
      <w:pPr>
        <w:pStyle w:val="Corpotesto"/>
        <w:spacing w:before="141"/>
        <w:ind w:right="1"/>
        <w:jc w:val="center"/>
      </w:pPr>
      <w:r>
        <w:rPr>
          <w:spacing w:val="-2"/>
        </w:rPr>
        <w:t>DICHIARA</w:t>
      </w:r>
    </w:p>
    <w:p w14:paraId="30BC1011" w14:textId="77777777" w:rsidR="002928AB" w:rsidRDefault="002B6E4E">
      <w:pPr>
        <w:pStyle w:val="Corpotesto"/>
        <w:spacing w:before="138" w:line="259" w:lineRule="auto"/>
        <w:ind w:left="424" w:right="214" w:hanging="56"/>
      </w:pPr>
      <w:r>
        <w:rPr>
          <w:noProof/>
        </w:rPr>
        <w:drawing>
          <wp:anchor distT="0" distB="0" distL="0" distR="0" simplePos="0" relativeHeight="487531008" behindDoc="1" locked="0" layoutInCell="1" allowOverlap="1" wp14:anchorId="46710750" wp14:editId="793267D1">
            <wp:simplePos x="0" y="0"/>
            <wp:positionH relativeFrom="page">
              <wp:posOffset>719327</wp:posOffset>
            </wp:positionH>
            <wp:positionV relativeFrom="paragraph">
              <wp:posOffset>93225</wp:posOffset>
            </wp:positionV>
            <wp:extent cx="219456" cy="155447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</w:t>
      </w:r>
      <w:r>
        <w:rPr>
          <w:spacing w:val="-5"/>
        </w:rPr>
        <w:t xml:space="preserve"> </w:t>
      </w:r>
      <w:r>
        <w:t>aver</w:t>
      </w:r>
      <w:r>
        <w:rPr>
          <w:spacing w:val="-3"/>
        </w:rPr>
        <w:t xml:space="preserve"> </w:t>
      </w:r>
      <w:r>
        <w:t>preso</w:t>
      </w:r>
      <w:r>
        <w:rPr>
          <w:spacing w:val="-6"/>
        </w:rPr>
        <w:t xml:space="preserve"> </w:t>
      </w:r>
      <w:r>
        <w:t>esatta</w:t>
      </w:r>
      <w:r>
        <w:rPr>
          <w:spacing w:val="-3"/>
        </w:rPr>
        <w:t xml:space="preserve"> </w:t>
      </w:r>
      <w:r>
        <w:t>conoscenza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tutte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condizioni</w:t>
      </w:r>
      <w:r>
        <w:rPr>
          <w:spacing w:val="-5"/>
        </w:rPr>
        <w:t xml:space="preserve"> </w:t>
      </w:r>
      <w:r>
        <w:t>espresse</w:t>
      </w:r>
      <w:r>
        <w:rPr>
          <w:spacing w:val="-3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Disciplinare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Gara,</w:t>
      </w:r>
      <w:r>
        <w:rPr>
          <w:spacing w:val="-3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accetta incondizionatamente, nonché di tutte le circostanze generali che possono aver influito sulla determinazione del prezzo;</w:t>
      </w:r>
    </w:p>
    <w:p w14:paraId="39C120D0" w14:textId="77777777" w:rsidR="002928AB" w:rsidRDefault="002B6E4E">
      <w:pPr>
        <w:pStyle w:val="Corpotesto"/>
        <w:spacing w:before="61" w:line="259" w:lineRule="auto"/>
        <w:ind w:left="424" w:right="214" w:hanging="56"/>
      </w:pPr>
      <w:r>
        <w:rPr>
          <w:noProof/>
        </w:rPr>
        <w:drawing>
          <wp:anchor distT="0" distB="0" distL="0" distR="0" simplePos="0" relativeHeight="487531520" behindDoc="1" locked="0" layoutInCell="1" allowOverlap="1" wp14:anchorId="1DC5C260" wp14:editId="46BEA3AF">
            <wp:simplePos x="0" y="0"/>
            <wp:positionH relativeFrom="page">
              <wp:posOffset>719327</wp:posOffset>
            </wp:positionH>
            <wp:positionV relativeFrom="paragraph">
              <wp:posOffset>44425</wp:posOffset>
            </wp:positionV>
            <wp:extent cx="219456" cy="155448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che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offerta</w:t>
      </w:r>
      <w:r>
        <w:rPr>
          <w:spacing w:val="-2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validità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periodo</w:t>
      </w:r>
      <w:r>
        <w:rPr>
          <w:spacing w:val="-5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180</w:t>
      </w:r>
      <w:r>
        <w:rPr>
          <w:spacing w:val="-2"/>
        </w:rPr>
        <w:t xml:space="preserve"> </w:t>
      </w:r>
      <w:r>
        <w:t>giorni</w:t>
      </w:r>
      <w:r>
        <w:rPr>
          <w:spacing w:val="-4"/>
        </w:rPr>
        <w:t xml:space="preserve"> </w:t>
      </w:r>
      <w:r>
        <w:t>decorrenti</w:t>
      </w:r>
      <w:r>
        <w:rPr>
          <w:spacing w:val="-1"/>
        </w:rPr>
        <w:t xml:space="preserve"> </w:t>
      </w:r>
      <w:r>
        <w:t>dalla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scadenza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termine di presentazione delle offerte;</w:t>
      </w:r>
    </w:p>
    <w:p w14:paraId="41148DB9" w14:textId="77777777" w:rsidR="002928AB" w:rsidRDefault="002B6E4E">
      <w:pPr>
        <w:pStyle w:val="Corpotesto"/>
        <w:spacing w:before="118"/>
        <w:ind w:right="2"/>
        <w:jc w:val="center"/>
      </w:pPr>
      <w:r>
        <w:t>SI</w:t>
      </w:r>
      <w:r>
        <w:rPr>
          <w:spacing w:val="-2"/>
        </w:rPr>
        <w:t xml:space="preserve"> OBBLIGA</w:t>
      </w:r>
    </w:p>
    <w:p w14:paraId="4C8DDAF5" w14:textId="77777777" w:rsidR="002928AB" w:rsidRDefault="002B6E4E">
      <w:pPr>
        <w:pStyle w:val="Corpotesto"/>
        <w:spacing w:before="141"/>
        <w:ind w:left="369"/>
        <w:jc w:val="both"/>
      </w:pPr>
      <w:r>
        <w:rPr>
          <w:noProof/>
        </w:rPr>
        <w:drawing>
          <wp:anchor distT="0" distB="0" distL="0" distR="0" simplePos="0" relativeHeight="487532032" behindDoc="1" locked="0" layoutInCell="1" allowOverlap="1" wp14:anchorId="1A9A3D01" wp14:editId="2A230D55">
            <wp:simplePos x="0" y="0"/>
            <wp:positionH relativeFrom="page">
              <wp:posOffset>719327</wp:posOffset>
            </wp:positionH>
            <wp:positionV relativeFrom="paragraph">
              <wp:posOffset>95218</wp:posOffset>
            </wp:positionV>
            <wp:extent cx="219456" cy="155448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ad</w:t>
      </w:r>
      <w:r>
        <w:rPr>
          <w:spacing w:val="-8"/>
        </w:rPr>
        <w:t xml:space="preserve"> </w:t>
      </w:r>
      <w:r>
        <w:t>assumere</w:t>
      </w:r>
      <w:r>
        <w:rPr>
          <w:spacing w:val="-6"/>
        </w:rPr>
        <w:t xml:space="preserve"> </w:t>
      </w:r>
      <w:r>
        <w:t>l’esecuzione</w:t>
      </w:r>
      <w:r>
        <w:rPr>
          <w:spacing w:val="-3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servizi</w:t>
      </w:r>
      <w:r>
        <w:rPr>
          <w:spacing w:val="-6"/>
        </w:rPr>
        <w:t xml:space="preserve"> </w:t>
      </w:r>
      <w:r>
        <w:t>contemplati</w:t>
      </w:r>
      <w:r>
        <w:rPr>
          <w:spacing w:val="-5"/>
        </w:rPr>
        <w:t xml:space="preserve"> </w:t>
      </w:r>
      <w:r>
        <w:t>dai</w:t>
      </w:r>
      <w:r>
        <w:rPr>
          <w:spacing w:val="-3"/>
        </w:rPr>
        <w:t xml:space="preserve"> </w:t>
      </w:r>
      <w:r>
        <w:t>documenti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gara;</w:t>
      </w:r>
    </w:p>
    <w:p w14:paraId="7915C04B" w14:textId="77777777" w:rsidR="002928AB" w:rsidRDefault="002B6E4E">
      <w:pPr>
        <w:pStyle w:val="Corpotesto"/>
        <w:spacing w:before="141"/>
        <w:ind w:right="1"/>
        <w:jc w:val="center"/>
      </w:pPr>
      <w:r>
        <w:rPr>
          <w:spacing w:val="-2"/>
        </w:rPr>
        <w:t>DICHIARA</w:t>
      </w:r>
    </w:p>
    <w:p w14:paraId="7BB822EC" w14:textId="77777777" w:rsidR="002928AB" w:rsidRDefault="002B6E4E">
      <w:pPr>
        <w:pStyle w:val="Paragrafoelenco"/>
        <w:numPr>
          <w:ilvl w:val="0"/>
          <w:numId w:val="1"/>
        </w:numPr>
        <w:tabs>
          <w:tab w:val="left" w:pos="366"/>
          <w:tab w:val="left" w:pos="424"/>
          <w:tab w:val="left" w:pos="6047"/>
          <w:tab w:val="left" w:pos="9608"/>
        </w:tabs>
        <w:spacing w:line="259" w:lineRule="auto"/>
        <w:ind w:right="238"/>
        <w:jc w:val="both"/>
      </w:pPr>
      <w:r>
        <w:t xml:space="preserve">la seguente percentuale aggiuntiva pari al </w:t>
      </w:r>
      <w:r>
        <w:rPr>
          <w:u w:val="single"/>
        </w:rPr>
        <w:tab/>
      </w:r>
      <w:r>
        <w:t xml:space="preserve">% (in lettere </w:t>
      </w:r>
      <w:r>
        <w:rPr>
          <w:u w:val="single"/>
        </w:rPr>
        <w:tab/>
      </w:r>
      <w:r>
        <w:rPr>
          <w:spacing w:val="-10"/>
        </w:rPr>
        <w:t xml:space="preserve">) </w:t>
      </w:r>
      <w:r>
        <w:t>rispetto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quella</w:t>
      </w:r>
      <w:r>
        <w:rPr>
          <w:spacing w:val="-2"/>
        </w:rPr>
        <w:t xml:space="preserve"> </w:t>
      </w:r>
      <w:r>
        <w:t>minima</w:t>
      </w:r>
      <w:r>
        <w:rPr>
          <w:spacing w:val="-2"/>
        </w:rPr>
        <w:t xml:space="preserve"> </w:t>
      </w:r>
      <w:r>
        <w:t>posta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gara –</w:t>
      </w:r>
      <w:r>
        <w:rPr>
          <w:spacing w:val="-2"/>
        </w:rPr>
        <w:t xml:space="preserve"> </w:t>
      </w:r>
      <w:r>
        <w:t>pari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4%</w:t>
      </w:r>
      <w:r>
        <w:rPr>
          <w:spacing w:val="-2"/>
        </w:rPr>
        <w:t xml:space="preserve"> </w:t>
      </w:r>
      <w:r>
        <w:t>(quattro%) -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determinazione</w:t>
      </w:r>
      <w:r>
        <w:rPr>
          <w:spacing w:val="-2"/>
        </w:rPr>
        <w:t xml:space="preserve"> </w:t>
      </w:r>
      <w:r>
        <w:t>dell'importo variabile del canone annuo da corrispondere al Comune</w:t>
      </w:r>
      <w:hyperlink w:anchor="_bookmark0" w:history="1">
        <w:r w:rsidR="002928AB">
          <w:rPr>
            <w:vertAlign w:val="superscript"/>
          </w:rPr>
          <w:t>1</w:t>
        </w:r>
      </w:hyperlink>
    </w:p>
    <w:p w14:paraId="6220AE7E" w14:textId="77777777" w:rsidR="002928AB" w:rsidRDefault="002B6E4E">
      <w:pPr>
        <w:spacing w:before="119"/>
        <w:ind w:left="140"/>
        <w:jc w:val="both"/>
        <w:rPr>
          <w:b/>
          <w:i/>
        </w:rPr>
      </w:pPr>
      <w:r>
        <w:rPr>
          <w:b/>
          <w:i/>
        </w:rPr>
        <w:t>NB: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In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caso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di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discordanza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tra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il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numero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espresso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in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cifre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e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quello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in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lettere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sarà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considerato</w:t>
      </w:r>
      <w:r>
        <w:rPr>
          <w:b/>
          <w:i/>
          <w:spacing w:val="-6"/>
        </w:rPr>
        <w:t xml:space="preserve"> </w:t>
      </w:r>
      <w:r>
        <w:rPr>
          <w:b/>
          <w:i/>
          <w:spacing w:val="-2"/>
        </w:rPr>
        <w:t>valido</w:t>
      </w:r>
    </w:p>
    <w:p w14:paraId="1AD3143B" w14:textId="77777777" w:rsidR="002928AB" w:rsidRDefault="002B6E4E">
      <w:pPr>
        <w:spacing w:before="21"/>
        <w:ind w:left="424"/>
        <w:jc w:val="both"/>
        <w:rPr>
          <w:b/>
          <w:i/>
        </w:rPr>
      </w:pPr>
      <w:r>
        <w:rPr>
          <w:b/>
          <w:i/>
        </w:rPr>
        <w:t>quello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più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vantaggioso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per</w:t>
      </w:r>
      <w:r>
        <w:rPr>
          <w:b/>
          <w:i/>
          <w:spacing w:val="-5"/>
        </w:rPr>
        <w:t xml:space="preserve"> </w:t>
      </w:r>
      <w:r>
        <w:rPr>
          <w:b/>
          <w:i/>
          <w:spacing w:val="-2"/>
        </w:rPr>
        <w:t>l’amministrazione.</w:t>
      </w:r>
    </w:p>
    <w:p w14:paraId="2EBBE9F6" w14:textId="77777777" w:rsidR="002928AB" w:rsidRDefault="002B6E4E">
      <w:pPr>
        <w:pStyle w:val="Corpotesto"/>
        <w:spacing w:before="140"/>
        <w:ind w:right="2"/>
        <w:jc w:val="center"/>
      </w:pPr>
      <w:r>
        <w:t>DICHIARA,</w:t>
      </w:r>
      <w:r>
        <w:rPr>
          <w:spacing w:val="-9"/>
        </w:rPr>
        <w:t xml:space="preserve"> </w:t>
      </w:r>
      <w:r>
        <w:t>ALTRESI’</w:t>
      </w:r>
      <w:r>
        <w:rPr>
          <w:spacing w:val="-8"/>
        </w:rPr>
        <w:t xml:space="preserve"> </w:t>
      </w:r>
      <w:r>
        <w:rPr>
          <w:spacing w:val="-5"/>
        </w:rPr>
        <w:t>CHE</w:t>
      </w:r>
    </w:p>
    <w:p w14:paraId="7A0B43A0" w14:textId="77777777" w:rsidR="002928AB" w:rsidRDefault="002928AB">
      <w:pPr>
        <w:pStyle w:val="Corpotesto"/>
        <w:rPr>
          <w:sz w:val="20"/>
        </w:rPr>
      </w:pPr>
    </w:p>
    <w:p w14:paraId="1D2E5959" w14:textId="366EE062" w:rsidR="002928AB" w:rsidRDefault="002B6E4E" w:rsidP="002B6E4E">
      <w:pPr>
        <w:pStyle w:val="Corpotesto"/>
        <w:jc w:val="both"/>
        <w:rPr>
          <w:sz w:val="20"/>
        </w:rPr>
      </w:pPr>
      <w:r>
        <w:rPr>
          <w:sz w:val="20"/>
        </w:rPr>
        <w:t>b</w:t>
      </w:r>
      <w:r w:rsidRPr="002B6E4E">
        <w:rPr>
          <w:sz w:val="20"/>
        </w:rPr>
        <w:t>)</w:t>
      </w:r>
      <w:r w:rsidRPr="002B6E4E">
        <w:rPr>
          <w:sz w:val="20"/>
        </w:rPr>
        <w:tab/>
        <w:t>la stima dei costi interni aziendali complessivi, concernenti l’adempimento delle disposizioni in materia di salute e sicurezza sui luoghi di lavoro di cui all’art. 108, comma 9 del Codice, è pari ad €</w:t>
      </w:r>
      <w:r>
        <w:rPr>
          <w:sz w:val="20"/>
        </w:rPr>
        <w:t>_____________</w:t>
      </w:r>
      <w:r w:rsidRPr="002B6E4E">
        <w:rPr>
          <w:sz w:val="20"/>
        </w:rPr>
        <w:t>, oltre ad oneri ed IVA di legge;</w:t>
      </w:r>
    </w:p>
    <w:p w14:paraId="3681B208" w14:textId="77777777" w:rsidR="002B6E4E" w:rsidRPr="002B6E4E" w:rsidRDefault="002B6E4E" w:rsidP="002B6E4E">
      <w:pPr>
        <w:pStyle w:val="Corpotesto"/>
        <w:rPr>
          <w:sz w:val="20"/>
        </w:rPr>
      </w:pPr>
    </w:p>
    <w:p w14:paraId="16266781" w14:textId="01767836" w:rsidR="002928AB" w:rsidRDefault="002B6E4E" w:rsidP="002B6E4E">
      <w:pPr>
        <w:pStyle w:val="Corpotesto"/>
        <w:rPr>
          <w:sz w:val="20"/>
        </w:rPr>
      </w:pPr>
      <w:r>
        <w:rPr>
          <w:sz w:val="20"/>
        </w:rPr>
        <w:t>c</w:t>
      </w:r>
      <w:r w:rsidRPr="002B6E4E">
        <w:rPr>
          <w:sz w:val="20"/>
        </w:rPr>
        <w:t>)</w:t>
      </w:r>
      <w:r w:rsidRPr="002B6E4E">
        <w:rPr>
          <w:sz w:val="20"/>
        </w:rPr>
        <w:tab/>
        <w:t>i costi complessivi della manodopera, ai sensi dell’art. 108 comma 9 del Codice, sono pari ad €</w:t>
      </w:r>
      <w:r>
        <w:rPr>
          <w:sz w:val="20"/>
        </w:rPr>
        <w:t xml:space="preserve">________________ </w:t>
      </w:r>
      <w:r w:rsidRPr="002B6E4E">
        <w:rPr>
          <w:sz w:val="20"/>
        </w:rPr>
        <w:t>oltre a costi per la sicurezza, ed IVA di legge, in applicazione del CCNL, corrispondenti ai seguenti costi orari, per ciascuna figura professionale coinvolta:</w:t>
      </w:r>
    </w:p>
    <w:p w14:paraId="4D4CCBB8" w14:textId="77777777" w:rsidR="002928AB" w:rsidRDefault="002928AB">
      <w:pPr>
        <w:pStyle w:val="Corpotesto"/>
        <w:rPr>
          <w:sz w:val="20"/>
        </w:rPr>
      </w:pPr>
    </w:p>
    <w:p w14:paraId="7A0463AA" w14:textId="77777777" w:rsidR="002B6E4E" w:rsidRPr="002B6E4E" w:rsidRDefault="002B6E4E" w:rsidP="002B6E4E">
      <w:pPr>
        <w:pStyle w:val="Corpotesto"/>
        <w:rPr>
          <w:sz w:val="20"/>
        </w:rPr>
      </w:pPr>
      <w:r w:rsidRPr="002B6E4E">
        <w:rPr>
          <w:sz w:val="20"/>
        </w:rPr>
        <w:t>CCNL applicato</w:t>
      </w:r>
    </w:p>
    <w:p w14:paraId="1630252B" w14:textId="157071DD" w:rsidR="002928AB" w:rsidRDefault="002B6E4E" w:rsidP="002B6E4E">
      <w:pPr>
        <w:pStyle w:val="Corpotesto"/>
        <w:rPr>
          <w:sz w:val="20"/>
        </w:rPr>
      </w:pPr>
      <w:r w:rsidRPr="002B6E4E">
        <w:rPr>
          <w:sz w:val="20"/>
        </w:rPr>
        <w:t>n. persone impiegate</w:t>
      </w:r>
    </w:p>
    <w:p w14:paraId="6F5CB294" w14:textId="77777777" w:rsidR="002B6E4E" w:rsidRDefault="002B6E4E" w:rsidP="002B6E4E">
      <w:pPr>
        <w:pStyle w:val="Corpotesto"/>
        <w:rPr>
          <w:sz w:val="20"/>
        </w:rPr>
      </w:pPr>
    </w:p>
    <w:p w14:paraId="5B29EA3D" w14:textId="77777777" w:rsidR="002B6E4E" w:rsidRDefault="002B6E4E" w:rsidP="002B6E4E">
      <w:pPr>
        <w:pStyle w:val="Corpotesto"/>
        <w:rPr>
          <w:sz w:val="20"/>
        </w:rPr>
      </w:pPr>
    </w:p>
    <w:p w14:paraId="500E957F" w14:textId="77777777" w:rsidR="002928AB" w:rsidRDefault="002B6E4E">
      <w:pPr>
        <w:pStyle w:val="Corpotesto"/>
        <w:spacing w:before="6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DC331AD" wp14:editId="64556B60">
                <wp:simplePos x="0" y="0"/>
                <wp:positionH relativeFrom="page">
                  <wp:posOffset>719327</wp:posOffset>
                </wp:positionH>
                <wp:positionV relativeFrom="paragraph">
                  <wp:posOffset>202199</wp:posOffset>
                </wp:positionV>
                <wp:extent cx="1829435" cy="9525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435" y="9143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699210" id="Graphic 5" o:spid="_x0000_s1026" style="position:absolute;margin-left:56.65pt;margin-top:15.9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" path="m1829435,l,,,9143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A8A0FCA" w14:textId="77777777" w:rsidR="002928AB" w:rsidRDefault="002928AB">
      <w:pPr>
        <w:pStyle w:val="Corpotesto"/>
        <w:spacing w:before="98"/>
        <w:rPr>
          <w:sz w:val="16"/>
        </w:rPr>
      </w:pPr>
    </w:p>
    <w:p w14:paraId="7D8C8C60" w14:textId="66B35146" w:rsidR="002928AB" w:rsidRDefault="002B6E4E">
      <w:pPr>
        <w:ind w:left="140"/>
        <w:rPr>
          <w:sz w:val="16"/>
        </w:rPr>
      </w:pPr>
      <w:bookmarkStart w:id="0" w:name="_bookmark0"/>
      <w:bookmarkEnd w:id="0"/>
      <w:r>
        <w:rPr>
          <w:rFonts w:ascii="Calibri" w:hAnsi="Calibri"/>
          <w:sz w:val="20"/>
          <w:vertAlign w:val="superscript"/>
        </w:rPr>
        <w:t>1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z w:val="16"/>
        </w:rPr>
        <w:t>n</w:t>
      </w:r>
      <w:r>
        <w:rPr>
          <w:spacing w:val="-2"/>
          <w:sz w:val="16"/>
        </w:rPr>
        <w:t xml:space="preserve"> </w:t>
      </w:r>
      <w:r>
        <w:rPr>
          <w:sz w:val="16"/>
        </w:rPr>
        <w:t>corrispondenza</w:t>
      </w:r>
      <w:r>
        <w:rPr>
          <w:spacing w:val="-3"/>
          <w:sz w:val="16"/>
        </w:rPr>
        <w:t xml:space="preserve"> </w:t>
      </w:r>
      <w:r>
        <w:rPr>
          <w:sz w:val="16"/>
        </w:rPr>
        <w:t>dell'elemento</w:t>
      </w:r>
      <w:r>
        <w:rPr>
          <w:spacing w:val="-2"/>
          <w:sz w:val="16"/>
        </w:rPr>
        <w:t xml:space="preserve"> </w:t>
      </w:r>
      <w:r>
        <w:rPr>
          <w:sz w:val="16"/>
        </w:rPr>
        <w:t>di</w:t>
      </w:r>
      <w:r>
        <w:rPr>
          <w:spacing w:val="-2"/>
          <w:sz w:val="16"/>
        </w:rPr>
        <w:t xml:space="preserve"> </w:t>
      </w:r>
      <w:r>
        <w:rPr>
          <w:sz w:val="16"/>
        </w:rPr>
        <w:t>valutazione</w:t>
      </w:r>
      <w:r>
        <w:rPr>
          <w:spacing w:val="-3"/>
          <w:sz w:val="16"/>
        </w:rPr>
        <w:t xml:space="preserve"> </w:t>
      </w:r>
      <w:r w:rsidR="00E87B10">
        <w:rPr>
          <w:sz w:val="16"/>
        </w:rPr>
        <w:t>a</w:t>
      </w:r>
      <w:r>
        <w:rPr>
          <w:sz w:val="16"/>
        </w:rPr>
        <w:t>),</w:t>
      </w:r>
      <w:r>
        <w:rPr>
          <w:spacing w:val="-3"/>
          <w:sz w:val="16"/>
        </w:rPr>
        <w:t xml:space="preserve"> </w:t>
      </w:r>
      <w:r>
        <w:rPr>
          <w:sz w:val="16"/>
        </w:rPr>
        <w:t>il</w:t>
      </w:r>
      <w:r>
        <w:rPr>
          <w:spacing w:val="-2"/>
          <w:sz w:val="16"/>
        </w:rPr>
        <w:t xml:space="preserve"> </w:t>
      </w:r>
      <w:r>
        <w:rPr>
          <w:sz w:val="16"/>
        </w:rPr>
        <w:t>concorrente</w:t>
      </w:r>
      <w:r>
        <w:rPr>
          <w:spacing w:val="-3"/>
          <w:sz w:val="16"/>
        </w:rPr>
        <w:t xml:space="preserve"> </w:t>
      </w:r>
      <w:r>
        <w:rPr>
          <w:sz w:val="16"/>
        </w:rPr>
        <w:t>dovrà indicare</w:t>
      </w:r>
      <w:r>
        <w:rPr>
          <w:spacing w:val="-3"/>
          <w:sz w:val="16"/>
        </w:rPr>
        <w:t xml:space="preserve"> </w:t>
      </w:r>
      <w:r>
        <w:rPr>
          <w:sz w:val="16"/>
        </w:rPr>
        <w:t>esclusivamente la</w:t>
      </w:r>
      <w:r>
        <w:rPr>
          <w:spacing w:val="-3"/>
          <w:sz w:val="16"/>
        </w:rPr>
        <w:t xml:space="preserve"> </w:t>
      </w:r>
      <w:r>
        <w:rPr>
          <w:sz w:val="16"/>
        </w:rPr>
        <w:t>percentuale</w:t>
      </w:r>
      <w:r>
        <w:rPr>
          <w:spacing w:val="-3"/>
          <w:sz w:val="16"/>
        </w:rPr>
        <w:t xml:space="preserve"> </w:t>
      </w:r>
      <w:r>
        <w:rPr>
          <w:sz w:val="16"/>
        </w:rPr>
        <w:t>aggiuntiva</w:t>
      </w:r>
      <w:r>
        <w:rPr>
          <w:spacing w:val="-3"/>
          <w:sz w:val="16"/>
        </w:rPr>
        <w:t xml:space="preserve"> </w:t>
      </w:r>
      <w:r>
        <w:rPr>
          <w:sz w:val="16"/>
        </w:rPr>
        <w:t>e</w:t>
      </w:r>
      <w:r>
        <w:rPr>
          <w:spacing w:val="-3"/>
          <w:sz w:val="16"/>
        </w:rPr>
        <w:t xml:space="preserve"> </w:t>
      </w:r>
      <w:r>
        <w:rPr>
          <w:sz w:val="16"/>
        </w:rPr>
        <w:t>ulteriore rispetto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quella</w:t>
      </w:r>
      <w:r>
        <w:rPr>
          <w:spacing w:val="40"/>
          <w:sz w:val="16"/>
        </w:rPr>
        <w:t xml:space="preserve"> </w:t>
      </w:r>
      <w:r>
        <w:rPr>
          <w:sz w:val="16"/>
        </w:rPr>
        <w:t>minima a base di gara (pari al 4%).</w:t>
      </w:r>
    </w:p>
    <w:p w14:paraId="13F23078" w14:textId="77777777" w:rsidR="002928AB" w:rsidRDefault="002B6E4E">
      <w:pPr>
        <w:spacing w:before="2"/>
        <w:ind w:left="140" w:right="214"/>
        <w:rPr>
          <w:sz w:val="16"/>
        </w:rPr>
      </w:pPr>
      <w:r>
        <w:rPr>
          <w:i/>
          <w:sz w:val="16"/>
        </w:rPr>
        <w:t xml:space="preserve">N.B.: </w:t>
      </w:r>
      <w:r>
        <w:rPr>
          <w:sz w:val="16"/>
        </w:rPr>
        <w:t xml:space="preserve">la percentuale aggiuntiva offerta, sommata alla </w:t>
      </w:r>
      <w:proofErr w:type="gramStart"/>
      <w:r>
        <w:rPr>
          <w:sz w:val="16"/>
        </w:rPr>
        <w:t>predetta</w:t>
      </w:r>
      <w:proofErr w:type="gramEnd"/>
      <w:r>
        <w:rPr>
          <w:sz w:val="16"/>
        </w:rPr>
        <w:t xml:space="preserve"> percentuale minima posta a base di gara pari al 4%, determinerà la percentuale</w:t>
      </w:r>
      <w:r>
        <w:rPr>
          <w:spacing w:val="40"/>
          <w:sz w:val="16"/>
        </w:rPr>
        <w:t xml:space="preserve"> </w:t>
      </w:r>
      <w:r>
        <w:rPr>
          <w:sz w:val="16"/>
        </w:rPr>
        <w:t>migliorativa</w:t>
      </w:r>
      <w:r>
        <w:rPr>
          <w:spacing w:val="-3"/>
          <w:sz w:val="16"/>
        </w:rPr>
        <w:t xml:space="preserve"> </w:t>
      </w:r>
      <w:r>
        <w:rPr>
          <w:sz w:val="16"/>
        </w:rPr>
        <w:t>da applicare sulla</w:t>
      </w:r>
      <w:r>
        <w:rPr>
          <w:spacing w:val="-3"/>
          <w:sz w:val="16"/>
        </w:rPr>
        <w:t xml:space="preserve"> </w:t>
      </w:r>
      <w:r>
        <w:rPr>
          <w:sz w:val="16"/>
        </w:rPr>
        <w:t>parte</w:t>
      </w:r>
      <w:r>
        <w:rPr>
          <w:spacing w:val="-3"/>
          <w:sz w:val="16"/>
        </w:rPr>
        <w:t xml:space="preserve"> </w:t>
      </w:r>
      <w:r>
        <w:rPr>
          <w:sz w:val="16"/>
        </w:rPr>
        <w:t>di fatturato</w:t>
      </w:r>
      <w:r>
        <w:rPr>
          <w:spacing w:val="-2"/>
          <w:sz w:val="16"/>
        </w:rPr>
        <w:t xml:space="preserve"> </w:t>
      </w:r>
      <w:r>
        <w:rPr>
          <w:sz w:val="16"/>
        </w:rPr>
        <w:t>annuo,</w:t>
      </w:r>
      <w:r>
        <w:rPr>
          <w:spacing w:val="-3"/>
          <w:sz w:val="16"/>
        </w:rPr>
        <w:t xml:space="preserve"> </w:t>
      </w:r>
      <w:r>
        <w:rPr>
          <w:sz w:val="16"/>
        </w:rPr>
        <w:t>per</w:t>
      </w:r>
      <w:r>
        <w:rPr>
          <w:spacing w:val="-4"/>
          <w:sz w:val="16"/>
        </w:rPr>
        <w:t xml:space="preserve"> </w:t>
      </w:r>
      <w:r>
        <w:rPr>
          <w:sz w:val="16"/>
        </w:rPr>
        <w:t>il</w:t>
      </w:r>
      <w:r>
        <w:rPr>
          <w:spacing w:val="-2"/>
          <w:sz w:val="16"/>
        </w:rPr>
        <w:t xml:space="preserve"> </w:t>
      </w:r>
      <w:r>
        <w:rPr>
          <w:sz w:val="16"/>
        </w:rPr>
        <w:t>calcolo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canone</w:t>
      </w:r>
      <w:r>
        <w:rPr>
          <w:spacing w:val="-3"/>
          <w:sz w:val="16"/>
        </w:rPr>
        <w:t xml:space="preserve"> </w:t>
      </w:r>
      <w:r>
        <w:rPr>
          <w:sz w:val="16"/>
        </w:rPr>
        <w:t>annuale</w:t>
      </w:r>
      <w:r>
        <w:rPr>
          <w:spacing w:val="-3"/>
          <w:sz w:val="16"/>
        </w:rPr>
        <w:t xml:space="preserve"> </w:t>
      </w:r>
      <w:r>
        <w:rPr>
          <w:sz w:val="16"/>
        </w:rPr>
        <w:t>variabile che</w:t>
      </w:r>
      <w:r>
        <w:rPr>
          <w:spacing w:val="-3"/>
          <w:sz w:val="16"/>
        </w:rPr>
        <w:t xml:space="preserve"> </w:t>
      </w:r>
      <w:r>
        <w:rPr>
          <w:sz w:val="16"/>
        </w:rPr>
        <w:t>il concorrente si</w:t>
      </w:r>
      <w:r>
        <w:rPr>
          <w:spacing w:val="-2"/>
          <w:sz w:val="16"/>
        </w:rPr>
        <w:t xml:space="preserve"> </w:t>
      </w:r>
      <w:r>
        <w:rPr>
          <w:sz w:val="16"/>
        </w:rPr>
        <w:t>impegna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versare</w:t>
      </w:r>
      <w:r>
        <w:rPr>
          <w:spacing w:val="-3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Comune.</w:t>
      </w:r>
    </w:p>
    <w:p w14:paraId="4D3A2D28" w14:textId="77777777" w:rsidR="002928AB" w:rsidRDefault="002928AB">
      <w:pPr>
        <w:rPr>
          <w:sz w:val="16"/>
        </w:rPr>
        <w:sectPr w:rsidR="002928AB">
          <w:footerReference w:type="default" r:id="rId8"/>
          <w:type w:val="continuous"/>
          <w:pgSz w:w="11910" w:h="16840"/>
          <w:pgMar w:top="1360" w:right="992" w:bottom="480" w:left="992" w:header="0" w:footer="292" w:gutter="0"/>
          <w:pgNumType w:start="1"/>
          <w:cols w:space="720"/>
        </w:sectPr>
      </w:pPr>
    </w:p>
    <w:p w14:paraId="29CE456D" w14:textId="77777777" w:rsidR="002928AB" w:rsidRDefault="002928AB">
      <w:pPr>
        <w:pStyle w:val="Corpotesto"/>
      </w:pPr>
    </w:p>
    <w:p w14:paraId="69CABF58" w14:textId="77777777" w:rsidR="002B6E4E" w:rsidRDefault="002B6E4E">
      <w:pPr>
        <w:pStyle w:val="Corpotesto"/>
        <w:rPr>
          <w:sz w:val="20"/>
        </w:rPr>
      </w:pPr>
    </w:p>
    <w:p w14:paraId="694A40BC" w14:textId="77777777" w:rsidR="002928AB" w:rsidRDefault="002928AB">
      <w:pPr>
        <w:pStyle w:val="Corpotesto"/>
        <w:spacing w:before="3"/>
        <w:rPr>
          <w:sz w:val="20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3797"/>
      </w:tblGrid>
      <w:tr w:rsidR="002928AB" w14:paraId="6EF153CC" w14:textId="77777777">
        <w:trPr>
          <w:trHeight w:val="393"/>
        </w:trPr>
        <w:tc>
          <w:tcPr>
            <w:tcW w:w="3797" w:type="dxa"/>
          </w:tcPr>
          <w:p w14:paraId="3C24E852" w14:textId="77777777" w:rsidR="002928AB" w:rsidRDefault="002B6E4E">
            <w:pPr>
              <w:pStyle w:val="TableParagraph"/>
            </w:pPr>
            <w:r>
              <w:t>livello</w:t>
            </w:r>
            <w:r>
              <w:rPr>
                <w:spacing w:val="-6"/>
              </w:rPr>
              <w:t xml:space="preserve"> </w:t>
            </w:r>
            <w:r>
              <w:t>contrattuale</w:t>
            </w:r>
            <w:r>
              <w:rPr>
                <w:spacing w:val="-5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ciascun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operatore</w:t>
            </w:r>
          </w:p>
        </w:tc>
      </w:tr>
      <w:tr w:rsidR="002928AB" w14:paraId="247F620E" w14:textId="77777777">
        <w:trPr>
          <w:trHeight w:val="393"/>
        </w:trPr>
        <w:tc>
          <w:tcPr>
            <w:tcW w:w="3797" w:type="dxa"/>
          </w:tcPr>
          <w:p w14:paraId="3B28BA49" w14:textId="77777777" w:rsidR="002928AB" w:rsidRDefault="002B6E4E">
            <w:pPr>
              <w:pStyle w:val="TableParagraph"/>
            </w:pPr>
            <w:r>
              <w:t>qualifica</w:t>
            </w:r>
            <w:r>
              <w:rPr>
                <w:spacing w:val="-5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ciascun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operatore</w:t>
            </w:r>
          </w:p>
        </w:tc>
      </w:tr>
      <w:tr w:rsidR="002928AB" w14:paraId="768F6CCC" w14:textId="77777777">
        <w:trPr>
          <w:trHeight w:val="392"/>
        </w:trPr>
        <w:tc>
          <w:tcPr>
            <w:tcW w:w="3797" w:type="dxa"/>
          </w:tcPr>
          <w:p w14:paraId="45E17D44" w14:textId="77777777" w:rsidR="002928AB" w:rsidRDefault="002B6E4E">
            <w:pPr>
              <w:pStyle w:val="TableParagraph"/>
            </w:pPr>
            <w:r>
              <w:t>n.</w:t>
            </w:r>
            <w:r>
              <w:rPr>
                <w:spacing w:val="-2"/>
              </w:rPr>
              <w:t xml:space="preserve"> </w:t>
            </w:r>
            <w:r>
              <w:t>ore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lavoro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ciascun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operatore</w:t>
            </w:r>
          </w:p>
        </w:tc>
      </w:tr>
      <w:tr w:rsidR="002928AB" w14:paraId="7BB7A9D9" w14:textId="77777777">
        <w:trPr>
          <w:trHeight w:val="392"/>
        </w:trPr>
        <w:tc>
          <w:tcPr>
            <w:tcW w:w="3797" w:type="dxa"/>
          </w:tcPr>
          <w:p w14:paraId="774DB8CE" w14:textId="77777777" w:rsidR="002928AB" w:rsidRDefault="002B6E4E">
            <w:pPr>
              <w:pStyle w:val="TableParagraph"/>
              <w:spacing w:before="65"/>
            </w:pPr>
            <w:r>
              <w:t>costo</w:t>
            </w:r>
            <w:r>
              <w:rPr>
                <w:spacing w:val="-7"/>
              </w:rPr>
              <w:t xml:space="preserve"> </w:t>
            </w:r>
            <w:r>
              <w:t>orario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6"/>
              </w:rPr>
              <w:t xml:space="preserve"> </w:t>
            </w:r>
            <w:r>
              <w:t>ciascun</w:t>
            </w:r>
            <w:r>
              <w:rPr>
                <w:spacing w:val="-3"/>
              </w:rPr>
              <w:t xml:space="preserve"> </w:t>
            </w:r>
            <w:r>
              <w:t>livello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contrattuale</w:t>
            </w:r>
          </w:p>
        </w:tc>
      </w:tr>
      <w:tr w:rsidR="002928AB" w14:paraId="0D45B8EB" w14:textId="77777777">
        <w:trPr>
          <w:trHeight w:val="319"/>
        </w:trPr>
        <w:tc>
          <w:tcPr>
            <w:tcW w:w="3797" w:type="dxa"/>
          </w:tcPr>
          <w:p w14:paraId="4FFBE324" w14:textId="77777777" w:rsidR="002928AB" w:rsidRDefault="002B6E4E">
            <w:pPr>
              <w:pStyle w:val="TableParagraph"/>
              <w:spacing w:line="233" w:lineRule="exact"/>
            </w:pPr>
            <w:r>
              <w:t>totale</w:t>
            </w:r>
            <w:r>
              <w:rPr>
                <w:spacing w:val="-5"/>
              </w:rPr>
              <w:t xml:space="preserve"> </w:t>
            </w:r>
            <w:r>
              <w:t>costo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manodopera</w:t>
            </w:r>
          </w:p>
        </w:tc>
      </w:tr>
    </w:tbl>
    <w:p w14:paraId="46D3C4DF" w14:textId="77777777" w:rsidR="002928AB" w:rsidRDefault="002928AB">
      <w:pPr>
        <w:pStyle w:val="Corpotesto"/>
        <w:spacing w:before="222"/>
      </w:pPr>
    </w:p>
    <w:p w14:paraId="45346D03" w14:textId="77777777" w:rsidR="002928AB" w:rsidRDefault="002B6E4E">
      <w:pPr>
        <w:pStyle w:val="Corpotesto"/>
        <w:ind w:left="140"/>
      </w:pPr>
      <w:r>
        <w:t>Luogo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rPr>
          <w:spacing w:val="-2"/>
        </w:rPr>
        <w:t>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0746E94E" w14:textId="77777777" w:rsidR="002928AB" w:rsidRDefault="002B6E4E">
      <w:pPr>
        <w:spacing w:before="251"/>
        <w:ind w:left="6442"/>
        <w:rPr>
          <w:i/>
        </w:rPr>
      </w:pPr>
      <w:r>
        <w:rPr>
          <w:i/>
        </w:rPr>
        <w:t>FIRMATO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DIGITALMENTE</w:t>
      </w:r>
    </w:p>
    <w:sectPr w:rsidR="002928AB">
      <w:pgSz w:w="11910" w:h="16840"/>
      <w:pgMar w:top="900" w:right="992" w:bottom="480" w:left="992" w:header="0" w:footer="2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4F00A" w14:textId="77777777" w:rsidR="008B3DC9" w:rsidRDefault="008B3DC9">
      <w:r>
        <w:separator/>
      </w:r>
    </w:p>
  </w:endnote>
  <w:endnote w:type="continuationSeparator" w:id="0">
    <w:p w14:paraId="0EDF7C75" w14:textId="77777777" w:rsidR="008B3DC9" w:rsidRDefault="008B3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2CF67" w14:textId="77777777" w:rsidR="002928AB" w:rsidRDefault="002B6E4E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0496" behindDoc="1" locked="0" layoutInCell="1" allowOverlap="1" wp14:anchorId="434C2AD5" wp14:editId="5C13F3E3">
              <wp:simplePos x="0" y="0"/>
              <wp:positionH relativeFrom="page">
                <wp:posOffset>6732778</wp:posOffset>
              </wp:positionH>
              <wp:positionV relativeFrom="page">
                <wp:posOffset>10366958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802263" w14:textId="77777777" w:rsidR="002928AB" w:rsidRDefault="002B6E4E">
                          <w:pPr>
                            <w:pStyle w:val="Corpotesto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4C2AD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0.15pt;margin-top:816.3pt;width:12.6pt;height:13.05pt;z-index:-1578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" filled="f" stroked="f">
              <v:textbox inset="0,0,0,0">
                <w:txbxContent>
                  <w:p w14:paraId="04802263" w14:textId="77777777" w:rsidR="002928AB" w:rsidRDefault="002B6E4E">
                    <w:pPr>
                      <w:pStyle w:val="Corpotesto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1D011" w14:textId="77777777" w:rsidR="008B3DC9" w:rsidRDefault="008B3DC9">
      <w:r>
        <w:separator/>
      </w:r>
    </w:p>
  </w:footnote>
  <w:footnote w:type="continuationSeparator" w:id="0">
    <w:p w14:paraId="5F7C2C81" w14:textId="77777777" w:rsidR="008B3DC9" w:rsidRDefault="008B3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3222FD"/>
    <w:multiLevelType w:val="hybridMultilevel"/>
    <w:tmpl w:val="06AC4C0C"/>
    <w:lvl w:ilvl="0" w:tplc="CFB01158">
      <w:start w:val="1"/>
      <w:numFmt w:val="lowerLetter"/>
      <w:lvlText w:val="%1)"/>
      <w:lvlJc w:val="left"/>
      <w:pPr>
        <w:ind w:left="424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8A405DE">
      <w:numFmt w:val="bullet"/>
      <w:lvlText w:val="•"/>
      <w:lvlJc w:val="left"/>
      <w:pPr>
        <w:ind w:left="1370" w:hanging="284"/>
      </w:pPr>
      <w:rPr>
        <w:rFonts w:hint="default"/>
        <w:lang w:val="it-IT" w:eastAsia="en-US" w:bidi="ar-SA"/>
      </w:rPr>
    </w:lvl>
    <w:lvl w:ilvl="2" w:tplc="88EEB79C">
      <w:numFmt w:val="bullet"/>
      <w:lvlText w:val="•"/>
      <w:lvlJc w:val="left"/>
      <w:pPr>
        <w:ind w:left="2320" w:hanging="284"/>
      </w:pPr>
      <w:rPr>
        <w:rFonts w:hint="default"/>
        <w:lang w:val="it-IT" w:eastAsia="en-US" w:bidi="ar-SA"/>
      </w:rPr>
    </w:lvl>
    <w:lvl w:ilvl="3" w:tplc="78FCEE5A">
      <w:numFmt w:val="bullet"/>
      <w:lvlText w:val="•"/>
      <w:lvlJc w:val="left"/>
      <w:pPr>
        <w:ind w:left="3270" w:hanging="284"/>
      </w:pPr>
      <w:rPr>
        <w:rFonts w:hint="default"/>
        <w:lang w:val="it-IT" w:eastAsia="en-US" w:bidi="ar-SA"/>
      </w:rPr>
    </w:lvl>
    <w:lvl w:ilvl="4" w:tplc="8ADC8948">
      <w:numFmt w:val="bullet"/>
      <w:lvlText w:val="•"/>
      <w:lvlJc w:val="left"/>
      <w:pPr>
        <w:ind w:left="4220" w:hanging="284"/>
      </w:pPr>
      <w:rPr>
        <w:rFonts w:hint="default"/>
        <w:lang w:val="it-IT" w:eastAsia="en-US" w:bidi="ar-SA"/>
      </w:rPr>
    </w:lvl>
    <w:lvl w:ilvl="5" w:tplc="25B2A9F8">
      <w:numFmt w:val="bullet"/>
      <w:lvlText w:val="•"/>
      <w:lvlJc w:val="left"/>
      <w:pPr>
        <w:ind w:left="5171" w:hanging="284"/>
      </w:pPr>
      <w:rPr>
        <w:rFonts w:hint="default"/>
        <w:lang w:val="it-IT" w:eastAsia="en-US" w:bidi="ar-SA"/>
      </w:rPr>
    </w:lvl>
    <w:lvl w:ilvl="6" w:tplc="1A8A6E10">
      <w:numFmt w:val="bullet"/>
      <w:lvlText w:val="•"/>
      <w:lvlJc w:val="left"/>
      <w:pPr>
        <w:ind w:left="6121" w:hanging="284"/>
      </w:pPr>
      <w:rPr>
        <w:rFonts w:hint="default"/>
        <w:lang w:val="it-IT" w:eastAsia="en-US" w:bidi="ar-SA"/>
      </w:rPr>
    </w:lvl>
    <w:lvl w:ilvl="7" w:tplc="EC5AD1F6">
      <w:numFmt w:val="bullet"/>
      <w:lvlText w:val="•"/>
      <w:lvlJc w:val="left"/>
      <w:pPr>
        <w:ind w:left="7071" w:hanging="284"/>
      </w:pPr>
      <w:rPr>
        <w:rFonts w:hint="default"/>
        <w:lang w:val="it-IT" w:eastAsia="en-US" w:bidi="ar-SA"/>
      </w:rPr>
    </w:lvl>
    <w:lvl w:ilvl="8" w:tplc="4462D54A">
      <w:numFmt w:val="bullet"/>
      <w:lvlText w:val="•"/>
      <w:lvlJc w:val="left"/>
      <w:pPr>
        <w:ind w:left="8021" w:hanging="284"/>
      </w:pPr>
      <w:rPr>
        <w:rFonts w:hint="default"/>
        <w:lang w:val="it-IT" w:eastAsia="en-US" w:bidi="ar-SA"/>
      </w:rPr>
    </w:lvl>
  </w:abstractNum>
  <w:num w:numId="1" w16cid:durableId="4064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928AB"/>
    <w:rsid w:val="002928AB"/>
    <w:rsid w:val="002B6E4E"/>
    <w:rsid w:val="004F0DD1"/>
    <w:rsid w:val="00543F45"/>
    <w:rsid w:val="008B3DC9"/>
    <w:rsid w:val="009B7B9C"/>
    <w:rsid w:val="00A93F37"/>
    <w:rsid w:val="00BF1B2B"/>
    <w:rsid w:val="00C95065"/>
    <w:rsid w:val="00D67B79"/>
    <w:rsid w:val="00DC350A"/>
    <w:rsid w:val="00E26A4C"/>
    <w:rsid w:val="00E87B10"/>
    <w:rsid w:val="00ED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2C6EB"/>
  <w15:docId w15:val="{96594602-C7B4-46BE-8B55-550246658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119"/>
      <w:ind w:left="424" w:hanging="284"/>
    </w:pPr>
  </w:style>
  <w:style w:type="paragraph" w:customStyle="1" w:styleId="TableParagraph">
    <w:name w:val="Table Paragraph"/>
    <w:basedOn w:val="Normale"/>
    <w:uiPriority w:val="1"/>
    <w:qFormat/>
    <w:pPr>
      <w:spacing w:before="66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411</Words>
  <Characters>2348</Characters>
  <Application>Microsoft Office Word</Application>
  <DocSecurity>0</DocSecurity>
  <Lines>19</Lines>
  <Paragraphs>5</Paragraphs>
  <ScaleCrop>false</ScaleCrop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Labbadia Alessia</dc:creator>
  <cp:lastModifiedBy>office 4</cp:lastModifiedBy>
  <cp:revision>8</cp:revision>
  <cp:lastPrinted>2025-07-17T13:11:00Z</cp:lastPrinted>
  <dcterms:created xsi:type="dcterms:W3CDTF">2025-07-17T13:01:00Z</dcterms:created>
  <dcterms:modified xsi:type="dcterms:W3CDTF">2025-10-30T13:19:00Z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2025-07-17T00:00:00Z</vt:filetime>
  </property>
  <property fmtid="{D5CDD505-2E9C-101B-9397-08002B2CF9AE}" pid="5" name="Producer">
    <vt:lpwstr>Microsoft® Word per Microsoft 365</vt:lpwstr>
  </property>
</Properties>
</file>