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6C" w:rsidRDefault="008B3A03">
      <w:r>
        <w:t>Allegato _______al bilancio di previsione ai sensi dell’art. 172 comma 1 lettera A)</w:t>
      </w:r>
    </w:p>
    <w:p w:rsidR="008B3A03" w:rsidRDefault="008B3A03">
      <w:pPr>
        <w:rPr>
          <w:b/>
        </w:rPr>
      </w:pPr>
      <w:r>
        <w:rPr>
          <w:b/>
        </w:rPr>
        <w:t>ELENCO INDIRIZZI INTERNET</w:t>
      </w:r>
    </w:p>
    <w:p w:rsidR="008B3A03" w:rsidRDefault="008B3A03" w:rsidP="008B3A03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 xml:space="preserve">RENDICONTO DELLA GESTIONE COMUNE </w:t>
      </w:r>
      <w:proofErr w:type="spellStart"/>
      <w:r>
        <w:rPr>
          <w:b/>
        </w:rPr>
        <w:t>DI</w:t>
      </w:r>
      <w:proofErr w:type="spellEnd"/>
      <w:r>
        <w:rPr>
          <w:b/>
        </w:rPr>
        <w:t xml:space="preserve"> VINOVO: </w:t>
      </w:r>
      <w:hyperlink r:id="rId5" w:history="1">
        <w:r w:rsidRPr="00802B7E">
          <w:rPr>
            <w:rStyle w:val="Collegamentoipertestuale"/>
            <w:b/>
          </w:rPr>
          <w:t>http://www.comune.vinovo.to.it/ComBilancio.asp?Trasparenza</w:t>
        </w:r>
      </w:hyperlink>
    </w:p>
    <w:p w:rsidR="008B3A03" w:rsidRPr="008B3A03" w:rsidRDefault="008B3A03" w:rsidP="008B3A03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 xml:space="preserve">RENDICONTO ALTRI </w:t>
      </w:r>
      <w:r w:rsidRPr="008B3A03">
        <w:rPr>
          <w:b/>
        </w:rPr>
        <w:t>SOGGETTI CONSIDERATI NEL GRUPPO "AMMINISTRAZIONE PUBBLICA"</w:t>
      </w:r>
      <w:r>
        <w:rPr>
          <w:rFonts w:ascii="Tahoma" w:hAnsi="Tahoma" w:cs="Tahoma"/>
          <w:b/>
          <w:color w:val="000000"/>
          <w:shd w:val="clear" w:color="auto" w:fill="F5FDFE"/>
        </w:rPr>
        <w:t>:</w:t>
      </w:r>
    </w:p>
    <w:p w:rsidR="008C1806" w:rsidRDefault="008B3A03" w:rsidP="008B3A03">
      <w:pPr>
        <w:pStyle w:val="Paragrafoelenco"/>
        <w:numPr>
          <w:ilvl w:val="1"/>
          <w:numId w:val="1"/>
        </w:numPr>
        <w:rPr>
          <w:b/>
        </w:rPr>
      </w:pPr>
      <w:r>
        <w:rPr>
          <w:b/>
        </w:rPr>
        <w:t xml:space="preserve">CISA 12: </w:t>
      </w:r>
    </w:p>
    <w:p w:rsidR="008C1806" w:rsidRDefault="00147CC4" w:rsidP="008C1806">
      <w:pPr>
        <w:pStyle w:val="Paragrafoelenco"/>
        <w:ind w:left="1440"/>
        <w:rPr>
          <w:b/>
        </w:rPr>
      </w:pPr>
      <w:hyperlink r:id="rId6" w:history="1">
        <w:r w:rsidR="008C1806" w:rsidRPr="00356FC5">
          <w:rPr>
            <w:rStyle w:val="Collegamentoipertestuale"/>
            <w:b/>
          </w:rPr>
          <w:t>http://www.cisa12.net/TA/DATA/FileBrowser/rootFolder/TRASPARENZAAMMINISTRATIVA/BILANCI/BILANCIO%20PREVENTIVO%20E%20CONSUNTIVO/BILANCIO%20CONSUNTIVO/Conto%20Consuntivo%202015.pdf</w:t>
        </w:r>
      </w:hyperlink>
      <w:r w:rsidR="008C1806">
        <w:rPr>
          <w:b/>
        </w:rPr>
        <w:t xml:space="preserve"> </w:t>
      </w:r>
    </w:p>
    <w:p w:rsidR="008B3A03" w:rsidRDefault="008B3A03" w:rsidP="008B3A03">
      <w:pPr>
        <w:pStyle w:val="Paragrafoelenco"/>
        <w:numPr>
          <w:ilvl w:val="1"/>
          <w:numId w:val="1"/>
        </w:numPr>
        <w:rPr>
          <w:b/>
          <w:lang w:val="en-US"/>
        </w:rPr>
      </w:pPr>
      <w:r w:rsidRPr="008B3A03">
        <w:rPr>
          <w:b/>
          <w:lang w:val="en-US"/>
        </w:rPr>
        <w:t xml:space="preserve">COVAR 14: </w:t>
      </w:r>
      <w:hyperlink r:id="rId7" w:history="1">
        <w:r w:rsidR="008C1806" w:rsidRPr="00356FC5">
          <w:rPr>
            <w:rStyle w:val="Collegamentoipertestuale"/>
            <w:b/>
            <w:lang w:val="en-US"/>
          </w:rPr>
          <w:t>http://www.covar14.it/index.php/amministrazione-trasparente/bilanci/bilancio-preventivo-e-consuntivo</w:t>
        </w:r>
      </w:hyperlink>
    </w:p>
    <w:p w:rsidR="008B3A03" w:rsidRDefault="008B3A03" w:rsidP="008B3A03">
      <w:pPr>
        <w:pStyle w:val="Paragrafoelenco"/>
        <w:numPr>
          <w:ilvl w:val="1"/>
          <w:numId w:val="1"/>
        </w:numPr>
        <w:rPr>
          <w:b/>
        </w:rPr>
      </w:pPr>
      <w:r w:rsidRPr="008B3A03">
        <w:rPr>
          <w:b/>
        </w:rPr>
        <w:t xml:space="preserve">SMAT TORINO: </w:t>
      </w:r>
      <w:hyperlink r:id="rId8" w:history="1">
        <w:r w:rsidRPr="00802B7E">
          <w:rPr>
            <w:rStyle w:val="Collegamentoipertestuale"/>
            <w:b/>
          </w:rPr>
          <w:t>http://www.smatorino.it/area_istituzionale_8</w:t>
        </w:r>
      </w:hyperlink>
    </w:p>
    <w:p w:rsidR="008B3A03" w:rsidRPr="008B3A03" w:rsidRDefault="008B3A03" w:rsidP="008B3A03">
      <w:pPr>
        <w:rPr>
          <w:b/>
        </w:rPr>
      </w:pPr>
    </w:p>
    <w:p w:rsidR="008B3A03" w:rsidRPr="008B3A03" w:rsidRDefault="008B3A03"/>
    <w:sectPr w:rsidR="008B3A03" w:rsidRPr="008B3A03" w:rsidSect="003C03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15337"/>
    <w:multiLevelType w:val="hybridMultilevel"/>
    <w:tmpl w:val="2ED652F6"/>
    <w:lvl w:ilvl="0" w:tplc="D0784CB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8B3A03"/>
    <w:rsid w:val="00147CC4"/>
    <w:rsid w:val="003C036C"/>
    <w:rsid w:val="00714C95"/>
    <w:rsid w:val="0083163E"/>
    <w:rsid w:val="008B3A03"/>
    <w:rsid w:val="008C1806"/>
    <w:rsid w:val="00E80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036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B3A0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B3A03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C180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atorino.it/area_istituzionale_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var14.it/index.php/amministrazione-trasparente/bilanci/bilancio-preventivo-e-consuntiv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sa12.net/TA/DATA/FileBrowser/rootFolder/TRASPARENZAAMMINISTRATIVA/BILANCI/BILANCIO%20PREVENTIVO%20E%20CONSUNTIVO/BILANCIO%20CONSUNTIVO/Conto%20Consuntivo%202015.pdf" TargetMode="External"/><Relationship Id="rId5" Type="http://schemas.openxmlformats.org/officeDocument/2006/relationships/hyperlink" Target="http://www.comune.vinovo.to.it/ComBilancio.asp?Trasparenz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gianluca.marannano</dc:creator>
  <cp:lastModifiedBy>tiziana.lantermino</cp:lastModifiedBy>
  <cp:revision>2</cp:revision>
  <dcterms:created xsi:type="dcterms:W3CDTF">2017-02-07T10:06:00Z</dcterms:created>
  <dcterms:modified xsi:type="dcterms:W3CDTF">2017-02-07T10:06:00Z</dcterms:modified>
</cp:coreProperties>
</file>